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87" w:rsidRDefault="00D03F87" w:rsidP="00D03F8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bookmarkStart w:id="0" w:name="_GoBack"/>
      <w:r w:rsidRPr="00D03F87">
        <w:rPr>
          <w:rFonts w:cs="Times New Roman"/>
          <w:b/>
        </w:rPr>
        <w:t>Сведения о наличии средств обучения и воспитания</w:t>
      </w:r>
    </w:p>
    <w:bookmarkEnd w:id="0"/>
    <w:p w:rsidR="00D03F87" w:rsidRDefault="00D03F87" w:rsidP="00D03F8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В МБДОУ «Детский сад № 50</w:t>
      </w:r>
    </w:p>
    <w:p w:rsidR="00D03F87" w:rsidRDefault="00D03F87" w:rsidP="00D03F8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00283A" w:rsidRPr="0000283A" w:rsidRDefault="0000283A" w:rsidP="0000283A">
      <w:pPr>
        <w:pStyle w:val="4"/>
        <w:shd w:val="clear" w:color="auto" w:fill="auto"/>
        <w:spacing w:before="0" w:line="240" w:lineRule="auto"/>
        <w:ind w:left="20" w:right="-1" w:firstLine="420"/>
        <w:rPr>
          <w:sz w:val="28"/>
          <w:szCs w:val="24"/>
        </w:rPr>
      </w:pPr>
      <w:r w:rsidRPr="0000283A">
        <w:rPr>
          <w:sz w:val="28"/>
          <w:szCs w:val="24"/>
        </w:rPr>
        <w:t>Материально-техническое состоя</w:t>
      </w:r>
      <w:r w:rsidRPr="0000283A">
        <w:rPr>
          <w:sz w:val="28"/>
          <w:szCs w:val="24"/>
        </w:rPr>
        <w:t xml:space="preserve">ние образовательной организации </w:t>
      </w:r>
      <w:r w:rsidRPr="0000283A">
        <w:rPr>
          <w:sz w:val="28"/>
          <w:szCs w:val="24"/>
        </w:rPr>
        <w:t>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0283A" w:rsidRPr="0000283A" w:rsidRDefault="0000283A" w:rsidP="0000283A">
      <w:pPr>
        <w:pStyle w:val="a8"/>
        <w:shd w:val="clear" w:color="auto" w:fill="auto"/>
        <w:spacing w:line="240" w:lineRule="auto"/>
        <w:ind w:right="-1" w:firstLine="440"/>
        <w:jc w:val="both"/>
        <w:rPr>
          <w:sz w:val="28"/>
          <w:szCs w:val="24"/>
        </w:rPr>
      </w:pPr>
      <w:r w:rsidRPr="0000283A">
        <w:rPr>
          <w:sz w:val="28"/>
          <w:szCs w:val="24"/>
        </w:rPr>
        <w:t>В о</w:t>
      </w:r>
      <w:r w:rsidRPr="0000283A">
        <w:rPr>
          <w:sz w:val="28"/>
          <w:szCs w:val="24"/>
        </w:rPr>
        <w:t xml:space="preserve">бразовательной организации имеется необходимое спортивное и игровое оборудование, музыкальные инструменты, театральные куклы, костюмы к праздникам, методическая и художественная литература, учебно-наглядные пособия, технические средства обучения. </w:t>
      </w:r>
    </w:p>
    <w:p w:rsidR="0000283A" w:rsidRPr="0000283A" w:rsidRDefault="0000283A" w:rsidP="0000283A">
      <w:pPr>
        <w:pStyle w:val="a8"/>
        <w:shd w:val="clear" w:color="auto" w:fill="auto"/>
        <w:spacing w:line="240" w:lineRule="auto"/>
        <w:jc w:val="center"/>
        <w:rPr>
          <w:sz w:val="28"/>
          <w:szCs w:val="24"/>
        </w:rPr>
      </w:pPr>
      <w:r w:rsidRPr="0000283A">
        <w:rPr>
          <w:sz w:val="28"/>
          <w:szCs w:val="24"/>
        </w:rPr>
        <w:t>Оснащение ИКТ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4127"/>
      </w:tblGrid>
      <w:tr w:rsidR="0000283A" w:rsidRPr="0000283A" w:rsidTr="000D7369">
        <w:trPr>
          <w:trHeight w:hRule="exact" w:val="346"/>
        </w:trPr>
        <w:tc>
          <w:tcPr>
            <w:tcW w:w="2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Количество (шт.)</w:t>
            </w:r>
          </w:p>
        </w:tc>
      </w:tr>
      <w:tr w:rsidR="0000283A" w:rsidRPr="0000283A" w:rsidTr="000D7369">
        <w:trPr>
          <w:trHeight w:hRule="exact" w:val="288"/>
        </w:trPr>
        <w:tc>
          <w:tcPr>
            <w:tcW w:w="27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jc w:val="center"/>
              <w:rPr>
                <w:rFonts w:cs="Times New Roman"/>
                <w:sz w:val="32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2024</w:t>
            </w:r>
            <w:r w:rsidRPr="0000283A">
              <w:rPr>
                <w:rStyle w:val="11"/>
                <w:sz w:val="28"/>
                <w:szCs w:val="24"/>
              </w:rPr>
              <w:t>г.</w:t>
            </w:r>
          </w:p>
        </w:tc>
      </w:tr>
      <w:tr w:rsidR="0000283A" w:rsidRPr="0000283A" w:rsidTr="000D7369">
        <w:trPr>
          <w:trHeight w:hRule="exact" w:val="346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Компьютер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00283A" w:rsidRPr="0000283A" w:rsidTr="000D7369">
        <w:trPr>
          <w:trHeight w:hRule="exact" w:val="346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Ноутбук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  <w:tr w:rsidR="0000283A" w:rsidRPr="0000283A" w:rsidTr="000D7369">
        <w:trPr>
          <w:trHeight w:hRule="exact" w:val="370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Экран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sz w:val="28"/>
                <w:szCs w:val="24"/>
              </w:rPr>
              <w:t>1</w:t>
            </w:r>
          </w:p>
        </w:tc>
      </w:tr>
      <w:tr w:rsidR="0000283A" w:rsidRPr="0000283A" w:rsidTr="000D7369">
        <w:trPr>
          <w:trHeight w:hRule="exact" w:val="370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Мультимедийный проектор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00283A" w:rsidRPr="0000283A" w:rsidTr="000D7369">
        <w:trPr>
          <w:trHeight w:hRule="exact" w:val="370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Интерактивная доска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</w:tr>
      <w:tr w:rsidR="0000283A" w:rsidRPr="0000283A" w:rsidTr="000D7369">
        <w:trPr>
          <w:trHeight w:hRule="exact" w:val="370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Телевизор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00283A" w:rsidRPr="0000283A" w:rsidTr="000D7369">
        <w:trPr>
          <w:trHeight w:hRule="exact" w:val="370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Музыкальный центр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00283A" w:rsidRPr="0000283A" w:rsidTr="0000283A">
        <w:trPr>
          <w:trHeight w:hRule="exact" w:val="819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83A" w:rsidRPr="0000283A" w:rsidRDefault="0000283A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 w:rsidRPr="0000283A">
              <w:rPr>
                <w:rStyle w:val="11"/>
                <w:sz w:val="28"/>
                <w:szCs w:val="24"/>
              </w:rPr>
              <w:t>Многофункциональное</w:t>
            </w:r>
          </w:p>
          <w:p w:rsidR="0000283A" w:rsidRDefault="0000283A" w:rsidP="000D7369">
            <w:pPr>
              <w:pStyle w:val="4"/>
              <w:shd w:val="clear" w:color="auto" w:fill="auto"/>
              <w:spacing w:before="60" w:line="240" w:lineRule="auto"/>
              <w:ind w:left="120"/>
              <w:jc w:val="center"/>
              <w:rPr>
                <w:rStyle w:val="11"/>
                <w:sz w:val="28"/>
                <w:szCs w:val="24"/>
              </w:rPr>
            </w:pPr>
            <w:r>
              <w:rPr>
                <w:rStyle w:val="11"/>
                <w:sz w:val="28"/>
                <w:szCs w:val="24"/>
              </w:rPr>
              <w:t>у</w:t>
            </w:r>
            <w:r w:rsidRPr="0000283A">
              <w:rPr>
                <w:rStyle w:val="11"/>
                <w:sz w:val="28"/>
                <w:szCs w:val="24"/>
              </w:rPr>
              <w:t>стройство</w:t>
            </w:r>
          </w:p>
          <w:p w:rsidR="0000283A" w:rsidRDefault="0000283A" w:rsidP="000D7369">
            <w:pPr>
              <w:pStyle w:val="4"/>
              <w:shd w:val="clear" w:color="auto" w:fill="auto"/>
              <w:spacing w:before="60" w:line="240" w:lineRule="auto"/>
              <w:ind w:left="120"/>
              <w:jc w:val="center"/>
              <w:rPr>
                <w:rStyle w:val="11"/>
                <w:sz w:val="28"/>
                <w:szCs w:val="24"/>
              </w:rPr>
            </w:pPr>
          </w:p>
          <w:p w:rsidR="0000283A" w:rsidRPr="0000283A" w:rsidRDefault="0000283A" w:rsidP="000D7369">
            <w:pPr>
              <w:pStyle w:val="4"/>
              <w:shd w:val="clear" w:color="auto" w:fill="auto"/>
              <w:spacing w:before="60" w:line="240" w:lineRule="auto"/>
              <w:ind w:left="120"/>
              <w:jc w:val="center"/>
              <w:rPr>
                <w:sz w:val="28"/>
                <w:szCs w:val="24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3A" w:rsidRPr="0000283A" w:rsidRDefault="00200A58" w:rsidP="000D7369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</w:tbl>
    <w:p w:rsidR="0000283A" w:rsidRPr="00D03F87" w:rsidRDefault="0000283A" w:rsidP="00D03F8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D03F87" w:rsidRPr="00D03F87" w:rsidRDefault="0000283A" w:rsidP="0000283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</w:r>
      <w:r w:rsidR="00D03F87" w:rsidRPr="00D03F87">
        <w:rPr>
          <w:rFonts w:cs="Times New Roman"/>
          <w:color w:val="000000"/>
        </w:rPr>
        <w:t>Для осуществления образовательного процесса используется интерактивное</w:t>
      </w:r>
      <w:r>
        <w:rPr>
          <w:rFonts w:cs="Times New Roman"/>
          <w:color w:val="000000"/>
        </w:rPr>
        <w:t xml:space="preserve"> </w:t>
      </w:r>
      <w:r w:rsidR="00D03F87" w:rsidRPr="00D03F87">
        <w:rPr>
          <w:rFonts w:cs="Times New Roman"/>
          <w:color w:val="000000"/>
        </w:rPr>
        <w:t>оборудование, ИКТ - технологии, ЭОР, технические средства обучения.</w:t>
      </w:r>
    </w:p>
    <w:p w:rsidR="00D03F87" w:rsidRPr="00D03F87" w:rsidRDefault="00D03F87" w:rsidP="0000283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</w:rPr>
      </w:pPr>
      <w:r w:rsidRPr="00D03F87">
        <w:rPr>
          <w:rFonts w:cs="Times New Roman"/>
          <w:b/>
          <w:bCs/>
          <w:color w:val="000000"/>
        </w:rPr>
        <w:t xml:space="preserve">Мебель: </w:t>
      </w:r>
      <w:r w:rsidRPr="00D03F87">
        <w:rPr>
          <w:rFonts w:cs="Times New Roman"/>
          <w:color w:val="000000"/>
        </w:rPr>
        <w:t xml:space="preserve">имеется в необходимом количестве в соответствии с </w:t>
      </w:r>
      <w:r w:rsidR="0000283A">
        <w:rPr>
          <w:rFonts w:cs="Times New Roman"/>
          <w:color w:val="000000"/>
        </w:rPr>
        <w:t>возрастными (</w:t>
      </w:r>
      <w:r w:rsidRPr="00D03F87">
        <w:rPr>
          <w:rFonts w:cs="Times New Roman"/>
          <w:color w:val="000000"/>
        </w:rPr>
        <w:t>ростовыми</w:t>
      </w:r>
      <w:r w:rsidR="0000283A">
        <w:rPr>
          <w:rFonts w:cs="Times New Roman"/>
          <w:color w:val="000000"/>
        </w:rPr>
        <w:t>) показателя</w:t>
      </w:r>
      <w:r w:rsidRPr="00D03F87">
        <w:rPr>
          <w:rFonts w:cs="Times New Roman"/>
          <w:color w:val="000000"/>
        </w:rPr>
        <w:t>ми.</w:t>
      </w:r>
    </w:p>
    <w:p w:rsidR="00D03F87" w:rsidRPr="00D03F87" w:rsidRDefault="00D03F87" w:rsidP="0000283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</w:rPr>
      </w:pPr>
      <w:r w:rsidRPr="00D03F87">
        <w:rPr>
          <w:rFonts w:cs="Times New Roman"/>
          <w:b/>
          <w:bCs/>
          <w:color w:val="000000"/>
        </w:rPr>
        <w:t xml:space="preserve">Методическая литература: </w:t>
      </w:r>
      <w:r w:rsidR="0000283A">
        <w:rPr>
          <w:rFonts w:cs="Times New Roman"/>
          <w:color w:val="000000"/>
        </w:rPr>
        <w:t>имеется в полном объёме.</w:t>
      </w:r>
    </w:p>
    <w:p w:rsidR="00C33087" w:rsidRPr="0000283A" w:rsidRDefault="00D03F87" w:rsidP="0000283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D03F87">
        <w:rPr>
          <w:rFonts w:cs="Times New Roman"/>
          <w:color w:val="000000"/>
        </w:rPr>
        <w:t>Для освоения Образовательной програм</w:t>
      </w:r>
      <w:r w:rsidR="0000283A">
        <w:rPr>
          <w:rFonts w:cs="Times New Roman"/>
          <w:color w:val="000000"/>
        </w:rPr>
        <w:t xml:space="preserve">мы дошкольного образования и </w:t>
      </w:r>
      <w:r w:rsidRPr="00D03F87">
        <w:rPr>
          <w:rFonts w:cs="Times New Roman"/>
          <w:color w:val="000000"/>
        </w:rPr>
        <w:t>Адаптированной образовательной прогр</w:t>
      </w:r>
      <w:r w:rsidR="0000283A">
        <w:rPr>
          <w:rFonts w:cs="Times New Roman"/>
          <w:color w:val="000000"/>
        </w:rPr>
        <w:t xml:space="preserve">аммы дошкольного образования по </w:t>
      </w:r>
      <w:r w:rsidRPr="00D03F87">
        <w:rPr>
          <w:rFonts w:cs="Times New Roman"/>
          <w:color w:val="000000"/>
        </w:rPr>
        <w:t>всем образовательным областям</w:t>
      </w:r>
      <w:r w:rsidR="0000283A">
        <w:rPr>
          <w:rFonts w:cs="Times New Roman"/>
          <w:color w:val="000000"/>
        </w:rPr>
        <w:t xml:space="preserve"> имеется достаточное количество </w:t>
      </w:r>
      <w:r w:rsidRPr="00D03F87">
        <w:rPr>
          <w:rFonts w:cs="Times New Roman"/>
          <w:color w:val="000000"/>
        </w:rPr>
        <w:t>дидактических и развивающих игр, п</w:t>
      </w:r>
      <w:r w:rsidR="0000283A">
        <w:rPr>
          <w:rFonts w:cs="Times New Roman"/>
          <w:color w:val="000000"/>
        </w:rPr>
        <w:t xml:space="preserve">особий, игрушек, оборудования в </w:t>
      </w:r>
      <w:r w:rsidRPr="00D03F87">
        <w:rPr>
          <w:rFonts w:cs="Times New Roman"/>
          <w:color w:val="000000"/>
        </w:rPr>
        <w:t>соответствии с требованиями ФГОС</w:t>
      </w:r>
      <w:r w:rsidR="0000283A">
        <w:rPr>
          <w:rFonts w:cs="Times New Roman"/>
          <w:color w:val="000000"/>
        </w:rPr>
        <w:t xml:space="preserve"> ДО</w:t>
      </w:r>
      <w:r w:rsidRPr="00D03F87">
        <w:rPr>
          <w:rFonts w:cs="Times New Roman"/>
          <w:color w:val="000000"/>
        </w:rPr>
        <w:t>.</w:t>
      </w:r>
    </w:p>
    <w:sectPr w:rsidR="00C33087" w:rsidRPr="000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87"/>
    <w:rsid w:val="0000283A"/>
    <w:rsid w:val="00200A58"/>
    <w:rsid w:val="00234E48"/>
    <w:rsid w:val="00C33087"/>
    <w:rsid w:val="00D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D76E"/>
  <w15:chartTrackingRefBased/>
  <w15:docId w15:val="{98D720EF-4BEA-48FB-9DEC-760391D5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48"/>
  </w:style>
  <w:style w:type="paragraph" w:styleId="1">
    <w:name w:val="heading 1"/>
    <w:basedOn w:val="a"/>
    <w:link w:val="10"/>
    <w:uiPriority w:val="9"/>
    <w:qFormat/>
    <w:rsid w:val="00234E4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E48"/>
  </w:style>
  <w:style w:type="character" w:customStyle="1" w:styleId="10">
    <w:name w:val="Заголовок 1 Знак"/>
    <w:basedOn w:val="a0"/>
    <w:link w:val="1"/>
    <w:uiPriority w:val="9"/>
    <w:rsid w:val="002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4E48"/>
    <w:rPr>
      <w:b/>
      <w:bCs/>
    </w:rPr>
  </w:style>
  <w:style w:type="character" w:styleId="a4">
    <w:name w:val="Emphasis"/>
    <w:basedOn w:val="a0"/>
    <w:uiPriority w:val="20"/>
    <w:qFormat/>
    <w:rsid w:val="00234E48"/>
    <w:rPr>
      <w:i/>
      <w:iCs/>
    </w:rPr>
  </w:style>
  <w:style w:type="paragraph" w:styleId="a5">
    <w:name w:val="Normal (Web)"/>
    <w:basedOn w:val="a"/>
    <w:uiPriority w:val="99"/>
    <w:unhideWhenUsed/>
    <w:rsid w:val="00234E4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4"/>
    <w:rsid w:val="0000283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00283A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00283A"/>
    <w:pPr>
      <w:widowControl w:val="0"/>
      <w:shd w:val="clear" w:color="auto" w:fill="FFFFFF"/>
      <w:spacing w:before="420" w:after="0" w:line="274" w:lineRule="exact"/>
      <w:jc w:val="both"/>
    </w:pPr>
    <w:rPr>
      <w:rFonts w:eastAsia="Times New Roman" w:cs="Times New Roman"/>
      <w:sz w:val="23"/>
      <w:szCs w:val="23"/>
    </w:rPr>
  </w:style>
  <w:style w:type="character" w:customStyle="1" w:styleId="a7">
    <w:name w:val="Подпись к таблице_"/>
    <w:basedOn w:val="a0"/>
    <w:link w:val="a8"/>
    <w:rsid w:val="0000283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0283A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2024-10-01T07:01:00Z</dcterms:created>
  <dcterms:modified xsi:type="dcterms:W3CDTF">2024-10-01T08:22:00Z</dcterms:modified>
</cp:coreProperties>
</file>